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D92D34" w:rsidRDefault="00D12F25" w:rsidP="00D92D34">
      <w:pPr>
        <w:jc w:val="center"/>
        <w:rPr>
          <w:rFonts w:ascii="Arial" w:hAnsi="Arial" w:cs="Arial"/>
        </w:rPr>
      </w:pPr>
      <w:proofErr w:type="spellStart"/>
      <w:proofErr w:type="gramStart"/>
      <w:r w:rsidRPr="00D92D34">
        <w:rPr>
          <w:rFonts w:ascii="Arial" w:hAnsi="Arial" w:cs="Arial"/>
          <w:b/>
          <w:bCs/>
          <w:iCs/>
          <w:sz w:val="32"/>
          <w:szCs w:val="32"/>
        </w:rPr>
        <w:t>Bodenmarkierspray</w:t>
      </w:r>
      <w:proofErr w:type="spellEnd"/>
      <w:r w:rsidR="00D92D34" w:rsidRPr="00D92D34">
        <w:rPr>
          <w:rFonts w:ascii="Arial" w:hAnsi="Arial" w:cs="Arial"/>
          <w:b/>
          <w:bCs/>
          <w:iCs/>
          <w:sz w:val="32"/>
          <w:szCs w:val="32"/>
        </w:rPr>
        <w:t>(</w:t>
      </w:r>
      <w:proofErr w:type="gramEnd"/>
      <w:r w:rsidR="00D92D34" w:rsidRPr="00D92D34">
        <w:rPr>
          <w:rFonts w:ascii="Arial" w:hAnsi="Arial" w:cs="Arial"/>
          <w:b/>
          <w:bCs/>
          <w:iCs/>
          <w:sz w:val="32"/>
          <w:szCs w:val="32"/>
        </w:rPr>
        <w:t xml:space="preserve"> Spray de </w:t>
      </w:r>
      <w:proofErr w:type="spellStart"/>
      <w:r w:rsidR="00D92D34" w:rsidRPr="00D92D34">
        <w:rPr>
          <w:rFonts w:ascii="Arial" w:hAnsi="Arial" w:cs="Arial"/>
          <w:b/>
          <w:bCs/>
          <w:iCs/>
          <w:sz w:val="32"/>
          <w:szCs w:val="32"/>
        </w:rPr>
        <w:t>marcaje</w:t>
      </w:r>
      <w:proofErr w:type="spellEnd"/>
      <w:r w:rsidR="00D92D34" w:rsidRPr="00D92D34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D12F25" w:rsidRDefault="00D12F25" w:rsidP="00D12F25">
      <w:pPr>
        <w:jc w:val="center"/>
      </w:pPr>
      <w:r>
        <w:rPr>
          <w:noProof/>
        </w:rPr>
        <w:drawing>
          <wp:inline distT="0" distB="0" distL="0" distR="0">
            <wp:extent cx="257175" cy="1323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F25" w:rsidRPr="00D92D34" w:rsidRDefault="00D12F25" w:rsidP="00D92D3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D92D34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D92D3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D92D34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D92D34">
        <w:rPr>
          <w:rFonts w:ascii="Arial" w:hAnsi="Arial" w:cs="Arial"/>
          <w:b/>
          <w:sz w:val="24"/>
          <w:szCs w:val="24"/>
          <w:u w:val="single"/>
        </w:rPr>
        <w:t>:</w:t>
      </w:r>
    </w:p>
    <w:p w:rsidR="00D12F25" w:rsidRPr="00D92D34" w:rsidRDefault="00D92D34" w:rsidP="00D92D3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D12F25" w:rsidRPr="00D92D34">
        <w:rPr>
          <w:rFonts w:ascii="Arial" w:hAnsi="Arial" w:cs="Arial"/>
          <w:sz w:val="24"/>
          <w:szCs w:val="24"/>
        </w:rPr>
        <w:t xml:space="preserve">Este un spray cu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putere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mare de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acoperire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avand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in </w:t>
      </w:r>
      <w:proofErr w:type="spellStart"/>
      <w:proofErr w:type="gramStart"/>
      <w:r w:rsidR="00D12F25" w:rsidRPr="00D92D34">
        <w:rPr>
          <w:rFonts w:ascii="Arial" w:hAnsi="Arial" w:cs="Arial"/>
          <w:sz w:val="24"/>
          <w:szCs w:val="24"/>
        </w:rPr>
        <w:t>component</w:t>
      </w:r>
      <w:r w:rsidRPr="00D92D34">
        <w:rPr>
          <w:rFonts w:ascii="Arial" w:hAnsi="Arial" w:cs="Arial"/>
          <w:sz w:val="24"/>
          <w:szCs w:val="24"/>
        </w:rPr>
        <w:t>a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lac</w:t>
      </w:r>
      <w:proofErr w:type="spellEnd"/>
      <w:proofErr w:type="gramEnd"/>
      <w:r w:rsidR="00D12F25" w:rsidRPr="00D92D34">
        <w:rPr>
          <w:rFonts w:ascii="Arial" w:hAnsi="Arial" w:cs="Arial"/>
          <w:sz w:val="24"/>
          <w:szCs w:val="24"/>
        </w:rPr>
        <w:t xml:space="preserve"> acrylic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si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răşină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cea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mai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buna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calitate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, cu o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perioada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rapida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uscare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. </w:t>
      </w:r>
    </w:p>
    <w:p w:rsidR="00D12F25" w:rsidRPr="00D92D34" w:rsidRDefault="00D12F25" w:rsidP="00D92D3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12F25" w:rsidRPr="00D92D34" w:rsidRDefault="00D12F25" w:rsidP="00D92D3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12F25" w:rsidRPr="00D92D34" w:rsidRDefault="00D12F25" w:rsidP="00D92D3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D92D34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D92D3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D92D34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D92D34">
        <w:rPr>
          <w:rFonts w:ascii="Arial" w:hAnsi="Arial" w:cs="Arial"/>
          <w:b/>
          <w:sz w:val="24"/>
          <w:szCs w:val="24"/>
          <w:u w:val="single"/>
        </w:rPr>
        <w:t>:</w:t>
      </w:r>
    </w:p>
    <w:p w:rsidR="00D92D34" w:rsidRDefault="00D92D34" w:rsidP="00D92D3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92D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D92D34">
        <w:rPr>
          <w:rFonts w:ascii="Arial" w:hAnsi="Arial" w:cs="Arial"/>
          <w:sz w:val="24"/>
          <w:szCs w:val="24"/>
        </w:rPr>
        <w:t>P</w:t>
      </w:r>
      <w:r w:rsidR="00D12F25" w:rsidRPr="00D92D34">
        <w:rPr>
          <w:rFonts w:ascii="Arial" w:hAnsi="Arial" w:cs="Arial"/>
          <w:sz w:val="24"/>
          <w:szCs w:val="24"/>
        </w:rPr>
        <w:t>e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aproape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orice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suprafata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lemn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, carton,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beton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hârtie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, metal,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asfalt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zidarie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, etc.  </w:t>
      </w:r>
      <w:proofErr w:type="gramStart"/>
      <w:r w:rsidR="00D12F25" w:rsidRPr="00D92D34">
        <w:rPr>
          <w:rFonts w:ascii="Arial" w:hAnsi="Arial" w:cs="Arial"/>
          <w:sz w:val="24"/>
          <w:szCs w:val="24"/>
        </w:rPr>
        <w:t xml:space="preserve">Ideal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pentru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marcarea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pe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toate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suprafetele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locuri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parcare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>, etc.)</w:t>
      </w:r>
      <w:proofErr w:type="gramEnd"/>
      <w:r w:rsidR="00D12F25" w:rsidRPr="00D92D34">
        <w:rPr>
          <w:rFonts w:ascii="Arial" w:hAnsi="Arial" w:cs="Arial"/>
          <w:sz w:val="24"/>
          <w:szCs w:val="24"/>
        </w:rPr>
        <w:t xml:space="preserve"> </w:t>
      </w:r>
    </w:p>
    <w:p w:rsidR="00D12F25" w:rsidRPr="00D92D34" w:rsidRDefault="00D12F25" w:rsidP="00D92D34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D92D34">
        <w:rPr>
          <w:rFonts w:ascii="Arial" w:hAnsi="Arial" w:cs="Arial"/>
          <w:sz w:val="24"/>
          <w:szCs w:val="24"/>
        </w:rPr>
        <w:t>Extrem</w:t>
      </w:r>
      <w:proofErr w:type="spellEnd"/>
      <w:r w:rsidRPr="00D92D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92D34">
        <w:rPr>
          <w:rFonts w:ascii="Arial" w:hAnsi="Arial" w:cs="Arial"/>
          <w:sz w:val="24"/>
          <w:szCs w:val="24"/>
        </w:rPr>
        <w:t>rezistent</w:t>
      </w:r>
      <w:proofErr w:type="spellEnd"/>
      <w:r w:rsidRPr="00D92D3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92D34">
        <w:rPr>
          <w:rFonts w:ascii="Arial" w:hAnsi="Arial" w:cs="Arial"/>
          <w:sz w:val="24"/>
          <w:szCs w:val="24"/>
        </w:rPr>
        <w:t>abraziune</w:t>
      </w:r>
      <w:proofErr w:type="spellEnd"/>
      <w:r w:rsidRPr="00D92D34">
        <w:rPr>
          <w:rFonts w:ascii="Arial" w:hAnsi="Arial" w:cs="Arial"/>
          <w:sz w:val="24"/>
          <w:szCs w:val="24"/>
        </w:rPr>
        <w:t>!</w:t>
      </w:r>
    </w:p>
    <w:p w:rsidR="00D12F25" w:rsidRPr="00D92D34" w:rsidRDefault="00D12F25" w:rsidP="00D92D34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D92D34">
        <w:rPr>
          <w:rFonts w:ascii="Arial" w:hAnsi="Arial" w:cs="Arial"/>
          <w:sz w:val="24"/>
          <w:szCs w:val="24"/>
        </w:rPr>
        <w:t>Interzis</w:t>
      </w:r>
      <w:proofErr w:type="spellEnd"/>
      <w:r w:rsidRPr="00D92D34">
        <w:rPr>
          <w:rFonts w:ascii="Arial" w:hAnsi="Arial" w:cs="Arial"/>
          <w:sz w:val="24"/>
          <w:szCs w:val="24"/>
        </w:rPr>
        <w:t xml:space="preserve"> a se </w:t>
      </w:r>
      <w:proofErr w:type="spellStart"/>
      <w:r w:rsidRPr="00D92D34">
        <w:rPr>
          <w:rFonts w:ascii="Arial" w:hAnsi="Arial" w:cs="Arial"/>
          <w:sz w:val="24"/>
          <w:szCs w:val="24"/>
        </w:rPr>
        <w:t>folosi</w:t>
      </w:r>
      <w:proofErr w:type="spellEnd"/>
      <w:r w:rsidRPr="00D9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34">
        <w:rPr>
          <w:rFonts w:ascii="Arial" w:hAnsi="Arial" w:cs="Arial"/>
          <w:sz w:val="24"/>
          <w:szCs w:val="24"/>
        </w:rPr>
        <w:t>pe</w:t>
      </w:r>
      <w:proofErr w:type="spellEnd"/>
      <w:r w:rsidRPr="00D9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34">
        <w:rPr>
          <w:rFonts w:ascii="Arial" w:hAnsi="Arial" w:cs="Arial"/>
          <w:sz w:val="24"/>
          <w:szCs w:val="24"/>
        </w:rPr>
        <w:t>vinil</w:t>
      </w:r>
      <w:proofErr w:type="spellEnd"/>
      <w:r w:rsidRPr="00D9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34">
        <w:rPr>
          <w:rFonts w:ascii="Arial" w:hAnsi="Arial" w:cs="Arial"/>
          <w:sz w:val="24"/>
          <w:szCs w:val="24"/>
        </w:rPr>
        <w:t>sau</w:t>
      </w:r>
      <w:proofErr w:type="spellEnd"/>
      <w:r w:rsidRPr="00D92D34">
        <w:rPr>
          <w:rFonts w:ascii="Arial" w:hAnsi="Arial" w:cs="Arial"/>
          <w:sz w:val="24"/>
          <w:szCs w:val="24"/>
        </w:rPr>
        <w:t xml:space="preserve"> material plastic! </w:t>
      </w:r>
    </w:p>
    <w:p w:rsidR="00D12F25" w:rsidRPr="00D92D34" w:rsidRDefault="00D12F25" w:rsidP="00D92D3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12F25" w:rsidRPr="00D92D34" w:rsidRDefault="00D12F25" w:rsidP="00D92D3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12F25" w:rsidRPr="00D92D34" w:rsidRDefault="00D12F25" w:rsidP="00D92D3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D92D34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D92D3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D92D34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D92D34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D92D34" w:rsidRPr="00D92D34" w:rsidRDefault="00D92D34" w:rsidP="00D92D3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D92D34">
        <w:rPr>
          <w:rFonts w:ascii="Arial" w:hAnsi="Arial" w:cs="Arial"/>
          <w:sz w:val="24"/>
          <w:szCs w:val="24"/>
        </w:rPr>
        <w:t>V</w:t>
      </w:r>
      <w:r w:rsidR="00D12F25" w:rsidRPr="00D92D34">
        <w:rPr>
          <w:rFonts w:ascii="Arial" w:hAnsi="Arial" w:cs="Arial"/>
          <w:sz w:val="24"/>
          <w:szCs w:val="24"/>
        </w:rPr>
        <w:t>opsea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de interior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si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exterior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datorata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rezistentei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coroziune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si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intemperii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2F25" w:rsidRPr="00D92D34">
        <w:rPr>
          <w:rFonts w:ascii="Arial" w:hAnsi="Arial" w:cs="Arial"/>
          <w:sz w:val="24"/>
          <w:szCs w:val="24"/>
        </w:rPr>
        <w:t>meteo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>.</w:t>
      </w:r>
      <w:r w:rsidRPr="00D9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34">
        <w:rPr>
          <w:rFonts w:ascii="Arial" w:hAnsi="Arial" w:cs="Arial"/>
          <w:sz w:val="24"/>
          <w:szCs w:val="24"/>
        </w:rPr>
        <w:t>Datorita</w:t>
      </w:r>
      <w:proofErr w:type="spellEnd"/>
      <w:r w:rsidRPr="00D9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34">
        <w:rPr>
          <w:rFonts w:ascii="Arial" w:hAnsi="Arial" w:cs="Arial"/>
          <w:sz w:val="24"/>
          <w:szCs w:val="24"/>
        </w:rPr>
        <w:t>compozitiei</w:t>
      </w:r>
      <w:proofErr w:type="spellEnd"/>
      <w:r w:rsidRPr="00D92D34">
        <w:rPr>
          <w:rFonts w:ascii="Arial" w:hAnsi="Arial" w:cs="Arial"/>
          <w:sz w:val="24"/>
          <w:szCs w:val="24"/>
        </w:rPr>
        <w:t xml:space="preserve"> are o </w:t>
      </w:r>
      <w:proofErr w:type="spellStart"/>
      <w:r w:rsidRPr="00D92D34">
        <w:rPr>
          <w:rFonts w:ascii="Arial" w:hAnsi="Arial" w:cs="Arial"/>
          <w:sz w:val="24"/>
          <w:szCs w:val="24"/>
        </w:rPr>
        <w:t>perioada</w:t>
      </w:r>
      <w:proofErr w:type="spellEnd"/>
      <w:r w:rsidRPr="00D92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D34">
        <w:rPr>
          <w:rFonts w:ascii="Arial" w:hAnsi="Arial" w:cs="Arial"/>
          <w:sz w:val="24"/>
          <w:szCs w:val="24"/>
        </w:rPr>
        <w:t>scurta</w:t>
      </w:r>
      <w:proofErr w:type="spellEnd"/>
      <w:r w:rsidRPr="00D92D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92D34">
        <w:rPr>
          <w:rFonts w:ascii="Arial" w:hAnsi="Arial" w:cs="Arial"/>
          <w:sz w:val="24"/>
          <w:szCs w:val="24"/>
        </w:rPr>
        <w:t>uscare</w:t>
      </w:r>
      <w:proofErr w:type="spellEnd"/>
      <w:r w:rsidR="00D12F25" w:rsidRPr="00D92D34">
        <w:rPr>
          <w:rFonts w:ascii="Arial" w:hAnsi="Arial" w:cs="Arial"/>
          <w:sz w:val="24"/>
          <w:szCs w:val="24"/>
        </w:rPr>
        <w:t xml:space="preserve"> </w:t>
      </w:r>
      <w:r w:rsidRPr="00D92D34">
        <w:rPr>
          <w:rFonts w:ascii="Arial" w:hAnsi="Arial" w:cs="Arial"/>
          <w:sz w:val="24"/>
          <w:szCs w:val="24"/>
        </w:rPr>
        <w:t>(</w:t>
      </w:r>
      <w:proofErr w:type="spellStart"/>
      <w:r w:rsidRPr="00D92D34">
        <w:rPr>
          <w:rFonts w:ascii="Arial" w:hAnsi="Arial" w:cs="Arial"/>
          <w:sz w:val="24"/>
          <w:szCs w:val="24"/>
        </w:rPr>
        <w:t>aproximativ</w:t>
      </w:r>
      <w:proofErr w:type="spellEnd"/>
      <w:r w:rsidRPr="00D92D34">
        <w:rPr>
          <w:rFonts w:ascii="Arial" w:hAnsi="Arial" w:cs="Arial"/>
          <w:sz w:val="24"/>
          <w:szCs w:val="24"/>
        </w:rPr>
        <w:t xml:space="preserve"> 10 minute).</w:t>
      </w:r>
    </w:p>
    <w:p w:rsidR="00D92D34" w:rsidRDefault="00D92D34" w:rsidP="00D12F25">
      <w:pPr>
        <w:pStyle w:val="NoSpacing"/>
      </w:pPr>
    </w:p>
    <w:p w:rsidR="00D12F25" w:rsidRDefault="00D92D34" w:rsidP="00D12F25">
      <w:pPr>
        <w:pStyle w:val="NoSpacing"/>
      </w:pPr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5139"/>
        <w:gridCol w:w="2358"/>
        <w:gridCol w:w="2079"/>
      </w:tblGrid>
      <w:tr w:rsidR="00D12F25" w:rsidTr="00D92D34">
        <w:trPr>
          <w:trHeight w:val="620"/>
        </w:trPr>
        <w:tc>
          <w:tcPr>
            <w:tcW w:w="5139" w:type="dxa"/>
            <w:tcBorders>
              <w:right w:val="single" w:sz="4" w:space="0" w:color="auto"/>
            </w:tcBorders>
          </w:tcPr>
          <w:p w:rsidR="00D92D34" w:rsidRDefault="00D92D34" w:rsidP="00D92D34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D92D3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Bodenmarkierspray</w:t>
            </w:r>
            <w:proofErr w:type="spellEnd"/>
          </w:p>
          <w:p w:rsidR="00D12F25" w:rsidRPr="009B73C4" w:rsidRDefault="00D92D34" w:rsidP="00D92D34">
            <w:pPr>
              <w:jc w:val="center"/>
              <w:rPr>
                <w:rFonts w:ascii="Arial" w:hAnsi="Arial" w:cs="Arial"/>
              </w:rPr>
            </w:pPr>
            <w:r w:rsidRPr="00D92D3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r w:rsidRPr="00D92D3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Spray de </w:t>
            </w:r>
            <w:proofErr w:type="spellStart"/>
            <w:r w:rsidRPr="00D92D3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marcaje</w:t>
            </w:r>
            <w:proofErr w:type="spellEnd"/>
            <w:r w:rsidRPr="00D92D3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D12F25" w:rsidRPr="002C5AA4" w:rsidRDefault="00D12F25" w:rsidP="00EA24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D12F25" w:rsidRPr="002C5AA4" w:rsidRDefault="00D12F25" w:rsidP="00EA24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D12F25" w:rsidTr="00D92D34">
        <w:trPr>
          <w:trHeight w:val="557"/>
        </w:trPr>
        <w:tc>
          <w:tcPr>
            <w:tcW w:w="5139" w:type="dxa"/>
            <w:tcBorders>
              <w:right w:val="single" w:sz="4" w:space="0" w:color="auto"/>
            </w:tcBorders>
          </w:tcPr>
          <w:p w:rsidR="00D12F25" w:rsidRPr="00E57BF5" w:rsidRDefault="00D92D34" w:rsidP="00EA24F1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</w:t>
            </w:r>
            <w:r w:rsidR="00D12F2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50 ml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 w:rsidR="00D12F2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D12F25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alb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D12F25" w:rsidRPr="00E57BF5" w:rsidRDefault="00D92D34" w:rsidP="00EA24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1/6</w:t>
            </w:r>
            <w:r w:rsidR="00D12F25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D12F2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79" w:type="dxa"/>
            <w:tcBorders>
              <w:left w:val="single" w:sz="4" w:space="0" w:color="auto"/>
            </w:tcBorders>
          </w:tcPr>
          <w:p w:rsidR="00D12F25" w:rsidRPr="00E57BF5" w:rsidRDefault="00D92D34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18</w:t>
            </w:r>
            <w:r w:rsidR="00D12F2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55</w:t>
            </w:r>
          </w:p>
        </w:tc>
      </w:tr>
      <w:tr w:rsidR="00D92D34" w:rsidTr="00D92D34">
        <w:trPr>
          <w:trHeight w:val="557"/>
        </w:trPr>
        <w:tc>
          <w:tcPr>
            <w:tcW w:w="5139" w:type="dxa"/>
          </w:tcPr>
          <w:p w:rsidR="00D92D34" w:rsidRPr="00E57BF5" w:rsidRDefault="00D92D34" w:rsidP="00EA24F1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50 ml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auriu</w:t>
            </w:r>
            <w:proofErr w:type="spellEnd"/>
          </w:p>
        </w:tc>
        <w:tc>
          <w:tcPr>
            <w:tcW w:w="2358" w:type="dxa"/>
          </w:tcPr>
          <w:p w:rsidR="00D92D34" w:rsidRPr="00E57BF5" w:rsidRDefault="00D92D34" w:rsidP="00EA24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1/6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79" w:type="dxa"/>
          </w:tcPr>
          <w:p w:rsidR="00D92D34" w:rsidRPr="00E57BF5" w:rsidRDefault="00D92D34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18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55</w:t>
            </w:r>
          </w:p>
        </w:tc>
      </w:tr>
      <w:tr w:rsidR="00D92D34" w:rsidTr="00D92D34">
        <w:trPr>
          <w:trHeight w:val="557"/>
        </w:trPr>
        <w:tc>
          <w:tcPr>
            <w:tcW w:w="5139" w:type="dxa"/>
          </w:tcPr>
          <w:p w:rsidR="00D92D34" w:rsidRPr="00E57BF5" w:rsidRDefault="00D92D34" w:rsidP="00EA24F1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50 ml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rosu</w:t>
            </w:r>
            <w:proofErr w:type="spellEnd"/>
          </w:p>
        </w:tc>
        <w:tc>
          <w:tcPr>
            <w:tcW w:w="2358" w:type="dxa"/>
          </w:tcPr>
          <w:p w:rsidR="00D92D34" w:rsidRPr="00E57BF5" w:rsidRDefault="00D92D34" w:rsidP="00EA24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1/6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79" w:type="dxa"/>
          </w:tcPr>
          <w:p w:rsidR="00D92D34" w:rsidRPr="00E57BF5" w:rsidRDefault="00D92D34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18,55</w:t>
            </w:r>
          </w:p>
        </w:tc>
      </w:tr>
      <w:tr w:rsidR="00D92D34" w:rsidTr="00D92D34">
        <w:trPr>
          <w:trHeight w:val="557"/>
        </w:trPr>
        <w:tc>
          <w:tcPr>
            <w:tcW w:w="5139" w:type="dxa"/>
          </w:tcPr>
          <w:p w:rsidR="00D92D34" w:rsidRPr="00E57BF5" w:rsidRDefault="00D92D34" w:rsidP="00EA24F1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50 ml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verde</w:t>
            </w:r>
            <w:proofErr w:type="spellEnd"/>
          </w:p>
        </w:tc>
        <w:tc>
          <w:tcPr>
            <w:tcW w:w="2358" w:type="dxa"/>
          </w:tcPr>
          <w:p w:rsidR="00D92D34" w:rsidRPr="00E57BF5" w:rsidRDefault="00D92D34" w:rsidP="00EA24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1/6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79" w:type="dxa"/>
          </w:tcPr>
          <w:p w:rsidR="00D92D34" w:rsidRPr="00E57BF5" w:rsidRDefault="00D92D34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18,55</w:t>
            </w:r>
          </w:p>
        </w:tc>
      </w:tr>
      <w:tr w:rsidR="00D92D34" w:rsidTr="00D92D34">
        <w:trPr>
          <w:trHeight w:val="557"/>
        </w:trPr>
        <w:tc>
          <w:tcPr>
            <w:tcW w:w="5139" w:type="dxa"/>
          </w:tcPr>
          <w:p w:rsidR="00D92D34" w:rsidRPr="00E57BF5" w:rsidRDefault="00D92D34" w:rsidP="00EA24F1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50 ml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albastru</w:t>
            </w:r>
            <w:proofErr w:type="spellEnd"/>
          </w:p>
        </w:tc>
        <w:tc>
          <w:tcPr>
            <w:tcW w:w="2358" w:type="dxa"/>
          </w:tcPr>
          <w:p w:rsidR="00D92D34" w:rsidRPr="00E57BF5" w:rsidRDefault="00D92D34" w:rsidP="00EA24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1/6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79" w:type="dxa"/>
          </w:tcPr>
          <w:p w:rsidR="00D92D34" w:rsidRPr="00E57BF5" w:rsidRDefault="00D92D34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18,55</w:t>
            </w:r>
          </w:p>
        </w:tc>
      </w:tr>
      <w:tr w:rsidR="00D92D34" w:rsidTr="00D92D34">
        <w:trPr>
          <w:trHeight w:val="557"/>
        </w:trPr>
        <w:tc>
          <w:tcPr>
            <w:tcW w:w="5139" w:type="dxa"/>
          </w:tcPr>
          <w:p w:rsidR="00D92D34" w:rsidRPr="00E57BF5" w:rsidRDefault="00D92D34" w:rsidP="00EA24F1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50 ml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negru</w:t>
            </w:r>
            <w:proofErr w:type="spellEnd"/>
          </w:p>
        </w:tc>
        <w:tc>
          <w:tcPr>
            <w:tcW w:w="2358" w:type="dxa"/>
          </w:tcPr>
          <w:p w:rsidR="00D92D34" w:rsidRPr="00E57BF5" w:rsidRDefault="00D92D34" w:rsidP="00EA24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1/6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79" w:type="dxa"/>
          </w:tcPr>
          <w:p w:rsidR="00D92D34" w:rsidRPr="00E57BF5" w:rsidRDefault="00D92D34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18,55</w:t>
            </w:r>
          </w:p>
        </w:tc>
      </w:tr>
    </w:tbl>
    <w:p w:rsidR="00D12F25" w:rsidRDefault="00D12F25" w:rsidP="00D12F25">
      <w:pPr>
        <w:pStyle w:val="NoSpacing"/>
      </w:pPr>
    </w:p>
    <w:sectPr w:rsidR="00D12F25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2F25"/>
    <w:rsid w:val="002B6B8B"/>
    <w:rsid w:val="003E49AC"/>
    <w:rsid w:val="00D12F25"/>
    <w:rsid w:val="00D9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F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2F25"/>
    <w:pPr>
      <w:spacing w:after="0" w:line="240" w:lineRule="auto"/>
    </w:pPr>
  </w:style>
  <w:style w:type="table" w:styleId="TableGrid">
    <w:name w:val="Table Grid"/>
    <w:basedOn w:val="TableNormal"/>
    <w:uiPriority w:val="59"/>
    <w:rsid w:val="00D12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2010-08-23T15:39:00Z</dcterms:created>
  <dcterms:modified xsi:type="dcterms:W3CDTF">2010-08-23T15:57:00Z</dcterms:modified>
</cp:coreProperties>
</file>